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592" w:rsidRPr="0097090D" w:rsidRDefault="00A3743C" w:rsidP="004F5592">
      <w:pPr>
        <w:jc w:val="center"/>
        <w:rPr>
          <w:b/>
          <w:sz w:val="21"/>
          <w:szCs w:val="21"/>
        </w:rPr>
      </w:pPr>
      <w:bookmarkStart w:id="0" w:name="_GoBack"/>
      <w:bookmarkEnd w:id="0"/>
      <w:r>
        <w:rPr>
          <w:b/>
          <w:noProof/>
          <w:sz w:val="21"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4171950</wp:posOffset>
            </wp:positionH>
            <wp:positionV relativeFrom="paragraph">
              <wp:posOffset>60325</wp:posOffset>
            </wp:positionV>
            <wp:extent cx="2771775" cy="1038225"/>
            <wp:effectExtent l="0" t="0" r="9525" b="9525"/>
            <wp:wrapTight wrapText="bothSides">
              <wp:wrapPolygon edited="0">
                <wp:start x="2821" y="0"/>
                <wp:lineTo x="2078" y="396"/>
                <wp:lineTo x="0" y="5152"/>
                <wp:lineTo x="0" y="15061"/>
                <wp:lineTo x="1039" y="19024"/>
                <wp:lineTo x="2524" y="21402"/>
                <wp:lineTo x="2672" y="21402"/>
                <wp:lineTo x="5344" y="21402"/>
                <wp:lineTo x="21526" y="21006"/>
                <wp:lineTo x="21526" y="793"/>
                <wp:lineTo x="20041" y="396"/>
                <wp:lineTo x="5196" y="0"/>
                <wp:lineTo x="2821" y="0"/>
              </wp:wrapPolygon>
            </wp:wrapTight>
            <wp:docPr id="1" name="Picture 1" descr="GEN-logo-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N-logo-v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826">
        <w:rPr>
          <w:b/>
          <w:sz w:val="21"/>
          <w:szCs w:val="21"/>
        </w:rPr>
        <w:t>GEN</w:t>
      </w:r>
      <w:r w:rsidR="004F5592" w:rsidRPr="0097090D">
        <w:rPr>
          <w:b/>
          <w:sz w:val="21"/>
          <w:szCs w:val="21"/>
        </w:rPr>
        <w:t>’s Youth Advisory Board Membership Description</w:t>
      </w:r>
    </w:p>
    <w:p w:rsidR="004F5592" w:rsidRPr="0097090D" w:rsidRDefault="004F5592" w:rsidP="004F5592">
      <w:pPr>
        <w:rPr>
          <w:sz w:val="21"/>
          <w:szCs w:val="21"/>
        </w:rPr>
      </w:pPr>
      <w:r w:rsidRPr="0097090D">
        <w:rPr>
          <w:sz w:val="21"/>
          <w:szCs w:val="21"/>
        </w:rPr>
        <w:t xml:space="preserve">The Youth Advisory Board (YAB) is a group of young women who will give feedback about </w:t>
      </w:r>
      <w:r w:rsidR="007E6826">
        <w:rPr>
          <w:sz w:val="21"/>
          <w:szCs w:val="21"/>
        </w:rPr>
        <w:t>GEN</w:t>
      </w:r>
      <w:r w:rsidRPr="0097090D">
        <w:rPr>
          <w:sz w:val="21"/>
          <w:szCs w:val="21"/>
        </w:rPr>
        <w:t>’s programs and how to ensure</w:t>
      </w:r>
      <w:r w:rsidR="0097090D" w:rsidRPr="0097090D">
        <w:rPr>
          <w:sz w:val="21"/>
          <w:szCs w:val="21"/>
        </w:rPr>
        <w:t xml:space="preserve"> their relevance to girls</w:t>
      </w:r>
      <w:r w:rsidRPr="0097090D">
        <w:rPr>
          <w:sz w:val="21"/>
          <w:szCs w:val="21"/>
        </w:rPr>
        <w:t xml:space="preserve">.  Members of the YAB can be involved as advisers that connect with </w:t>
      </w:r>
      <w:r w:rsidR="007E6826">
        <w:rPr>
          <w:sz w:val="21"/>
          <w:szCs w:val="21"/>
        </w:rPr>
        <w:t>GEN</w:t>
      </w:r>
      <w:r w:rsidRPr="0097090D">
        <w:rPr>
          <w:sz w:val="21"/>
          <w:szCs w:val="21"/>
        </w:rPr>
        <w:t xml:space="preserve"> a few times a year for advice and opinions on programs, or </w:t>
      </w:r>
      <w:r w:rsidR="009154FA" w:rsidRPr="0097090D">
        <w:rPr>
          <w:sz w:val="21"/>
          <w:szCs w:val="21"/>
        </w:rPr>
        <w:t xml:space="preserve">they </w:t>
      </w:r>
      <w:r w:rsidRPr="0097090D">
        <w:rPr>
          <w:sz w:val="21"/>
          <w:szCs w:val="21"/>
        </w:rPr>
        <w:t>can be in</w:t>
      </w:r>
      <w:r w:rsidR="009154FA" w:rsidRPr="0097090D">
        <w:rPr>
          <w:sz w:val="21"/>
          <w:szCs w:val="21"/>
        </w:rPr>
        <w:t xml:space="preserve">volved directly with monitoring, creating, </w:t>
      </w:r>
      <w:r w:rsidRPr="0097090D">
        <w:rPr>
          <w:sz w:val="21"/>
          <w:szCs w:val="21"/>
        </w:rPr>
        <w:t>and volunteering with programs.</w:t>
      </w:r>
    </w:p>
    <w:p w:rsidR="004F5592" w:rsidRPr="0097090D" w:rsidRDefault="004F5592" w:rsidP="00A3743C">
      <w:pPr>
        <w:spacing w:after="0"/>
        <w:rPr>
          <w:sz w:val="21"/>
          <w:szCs w:val="21"/>
        </w:rPr>
      </w:pPr>
      <w:r w:rsidRPr="0097090D">
        <w:rPr>
          <w:sz w:val="21"/>
          <w:szCs w:val="21"/>
        </w:rPr>
        <w:t xml:space="preserve">Eligibility requirements: </w:t>
      </w:r>
    </w:p>
    <w:p w:rsidR="004F5592" w:rsidRPr="0097090D" w:rsidRDefault="004F5592" w:rsidP="00A3743C">
      <w:pPr>
        <w:pStyle w:val="ListParagraph"/>
        <w:numPr>
          <w:ilvl w:val="0"/>
          <w:numId w:val="1"/>
        </w:numPr>
        <w:spacing w:after="0"/>
        <w:rPr>
          <w:sz w:val="21"/>
          <w:szCs w:val="21"/>
        </w:rPr>
      </w:pPr>
      <w:r w:rsidRPr="0097090D">
        <w:rPr>
          <w:sz w:val="21"/>
          <w:szCs w:val="21"/>
        </w:rPr>
        <w:t>Young women ages 15-24</w:t>
      </w:r>
    </w:p>
    <w:p w:rsidR="004F5592" w:rsidRPr="0097090D" w:rsidRDefault="004F5592" w:rsidP="00A3743C">
      <w:pPr>
        <w:pStyle w:val="ListParagraph"/>
        <w:numPr>
          <w:ilvl w:val="0"/>
          <w:numId w:val="1"/>
        </w:numPr>
        <w:spacing w:after="0"/>
        <w:rPr>
          <w:sz w:val="21"/>
          <w:szCs w:val="21"/>
        </w:rPr>
      </w:pPr>
      <w:r w:rsidRPr="0097090D">
        <w:rPr>
          <w:sz w:val="21"/>
          <w:szCs w:val="21"/>
        </w:rPr>
        <w:t>Passion for girls empowerment</w:t>
      </w:r>
    </w:p>
    <w:p w:rsidR="004F5592" w:rsidRPr="0097090D" w:rsidRDefault="004F5592" w:rsidP="004F5592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97090D">
        <w:rPr>
          <w:sz w:val="21"/>
          <w:szCs w:val="21"/>
        </w:rPr>
        <w:t>Able to commit to at least a 1 year t</w:t>
      </w:r>
      <w:r w:rsidR="009154FA" w:rsidRPr="0097090D">
        <w:rPr>
          <w:sz w:val="21"/>
          <w:szCs w:val="21"/>
        </w:rPr>
        <w:t>erm that runs from August-July and includes self-paced work at about 2 hours per month.</w:t>
      </w:r>
    </w:p>
    <w:p w:rsidR="004F5592" w:rsidRPr="0097090D" w:rsidRDefault="004F5592" w:rsidP="00A3743C">
      <w:pPr>
        <w:spacing w:after="0"/>
        <w:rPr>
          <w:sz w:val="21"/>
          <w:szCs w:val="21"/>
        </w:rPr>
      </w:pPr>
      <w:r w:rsidRPr="0097090D">
        <w:rPr>
          <w:sz w:val="21"/>
          <w:szCs w:val="21"/>
        </w:rPr>
        <w:t>Membership benefits:</w:t>
      </w:r>
    </w:p>
    <w:p w:rsidR="004F5592" w:rsidRPr="0097090D" w:rsidRDefault="004F5592" w:rsidP="00A3743C">
      <w:pPr>
        <w:pStyle w:val="ListParagraph"/>
        <w:numPr>
          <w:ilvl w:val="0"/>
          <w:numId w:val="3"/>
        </w:numPr>
        <w:spacing w:after="0"/>
        <w:rPr>
          <w:sz w:val="21"/>
          <w:szCs w:val="21"/>
        </w:rPr>
      </w:pPr>
      <w:r w:rsidRPr="0097090D">
        <w:rPr>
          <w:sz w:val="21"/>
          <w:szCs w:val="21"/>
        </w:rPr>
        <w:t>Ability to positively impact young women in the Central Texas Community.</w:t>
      </w:r>
    </w:p>
    <w:p w:rsidR="004F5592" w:rsidRPr="0097090D" w:rsidRDefault="004F5592" w:rsidP="004F5592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97090D">
        <w:rPr>
          <w:sz w:val="21"/>
          <w:szCs w:val="21"/>
        </w:rPr>
        <w:t xml:space="preserve">Networking with like-minded peers. </w:t>
      </w:r>
    </w:p>
    <w:p w:rsidR="004F5592" w:rsidRPr="0097090D" w:rsidRDefault="004F5592" w:rsidP="004F5592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97090D">
        <w:rPr>
          <w:sz w:val="21"/>
          <w:szCs w:val="21"/>
        </w:rPr>
        <w:t xml:space="preserve">Professional development opportunities like connecting with mentors on </w:t>
      </w:r>
      <w:r w:rsidR="007E6826">
        <w:rPr>
          <w:sz w:val="21"/>
          <w:szCs w:val="21"/>
        </w:rPr>
        <w:t>GEN</w:t>
      </w:r>
      <w:r w:rsidRPr="0097090D">
        <w:rPr>
          <w:sz w:val="21"/>
          <w:szCs w:val="21"/>
        </w:rPr>
        <w:t xml:space="preserve">’s governing board, experiencing board membership, writing blogs, etc. </w:t>
      </w:r>
    </w:p>
    <w:p w:rsidR="009154FA" w:rsidRPr="0097090D" w:rsidRDefault="004F5592" w:rsidP="009154FA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97090D">
        <w:rPr>
          <w:sz w:val="21"/>
          <w:szCs w:val="21"/>
        </w:rPr>
        <w:t>Opport</w:t>
      </w:r>
      <w:r w:rsidR="009154FA" w:rsidRPr="0097090D">
        <w:rPr>
          <w:sz w:val="21"/>
          <w:szCs w:val="21"/>
        </w:rPr>
        <w:t xml:space="preserve">unity to exercising leadership and access to professional references. </w:t>
      </w:r>
    </w:p>
    <w:p w:rsidR="004F5592" w:rsidRPr="0097090D" w:rsidRDefault="004F5592" w:rsidP="00A3743C">
      <w:pPr>
        <w:spacing w:after="0"/>
        <w:rPr>
          <w:sz w:val="21"/>
          <w:szCs w:val="21"/>
        </w:rPr>
      </w:pPr>
      <w:r w:rsidRPr="0097090D">
        <w:rPr>
          <w:sz w:val="21"/>
          <w:szCs w:val="21"/>
        </w:rPr>
        <w:t>Member responsibilities:</w:t>
      </w:r>
    </w:p>
    <w:p w:rsidR="0097090D" w:rsidRPr="0097090D" w:rsidRDefault="0097090D" w:rsidP="00A3743C">
      <w:pPr>
        <w:pStyle w:val="ListParagraph"/>
        <w:numPr>
          <w:ilvl w:val="0"/>
          <w:numId w:val="4"/>
        </w:numPr>
        <w:spacing w:after="0"/>
        <w:rPr>
          <w:sz w:val="21"/>
          <w:szCs w:val="21"/>
        </w:rPr>
      </w:pPr>
      <w:r w:rsidRPr="0097090D">
        <w:rPr>
          <w:sz w:val="21"/>
          <w:szCs w:val="21"/>
        </w:rPr>
        <w:t xml:space="preserve">Contribute meaningfully to </w:t>
      </w:r>
      <w:r w:rsidR="007E6826">
        <w:rPr>
          <w:sz w:val="21"/>
          <w:szCs w:val="21"/>
        </w:rPr>
        <w:t>GEN</w:t>
      </w:r>
      <w:r w:rsidRPr="0097090D">
        <w:rPr>
          <w:sz w:val="21"/>
          <w:szCs w:val="21"/>
        </w:rPr>
        <w:t xml:space="preserve"> and the YAB at least 5 times each year. Members are encouraged to engage in activities from all three categories. Below are examples of “contributions:”</w:t>
      </w:r>
    </w:p>
    <w:p w:rsidR="0097090D" w:rsidRPr="0097090D" w:rsidRDefault="0097090D" w:rsidP="0097090D">
      <w:pPr>
        <w:pStyle w:val="ListParagraph"/>
        <w:numPr>
          <w:ilvl w:val="1"/>
          <w:numId w:val="4"/>
        </w:numPr>
        <w:rPr>
          <w:sz w:val="21"/>
          <w:szCs w:val="21"/>
        </w:rPr>
      </w:pPr>
      <w:r w:rsidRPr="0097090D">
        <w:rPr>
          <w:sz w:val="21"/>
          <w:szCs w:val="21"/>
        </w:rPr>
        <w:t>Activities which help ensure a smoothing functioning of the YAB:</w:t>
      </w:r>
    </w:p>
    <w:p w:rsidR="0097090D" w:rsidRPr="0097090D" w:rsidRDefault="0097090D" w:rsidP="0097090D">
      <w:pPr>
        <w:pStyle w:val="ListParagraph"/>
        <w:numPr>
          <w:ilvl w:val="3"/>
          <w:numId w:val="4"/>
        </w:numPr>
        <w:ind w:left="1710"/>
        <w:rPr>
          <w:sz w:val="21"/>
          <w:szCs w:val="21"/>
        </w:rPr>
      </w:pPr>
      <w:r w:rsidRPr="0097090D">
        <w:rPr>
          <w:sz w:val="21"/>
          <w:szCs w:val="21"/>
        </w:rPr>
        <w:t xml:space="preserve">Attending in-person meetings/retreats. </w:t>
      </w:r>
    </w:p>
    <w:p w:rsidR="0097090D" w:rsidRPr="0097090D" w:rsidRDefault="0097090D" w:rsidP="0097090D">
      <w:pPr>
        <w:pStyle w:val="ListParagraph"/>
        <w:numPr>
          <w:ilvl w:val="3"/>
          <w:numId w:val="4"/>
        </w:numPr>
        <w:ind w:left="1710"/>
        <w:rPr>
          <w:sz w:val="21"/>
          <w:szCs w:val="21"/>
        </w:rPr>
      </w:pPr>
      <w:r w:rsidRPr="0097090D">
        <w:rPr>
          <w:sz w:val="21"/>
          <w:szCs w:val="21"/>
        </w:rPr>
        <w:t>Holding a leadership position on the YAB.</w:t>
      </w:r>
    </w:p>
    <w:p w:rsidR="0097090D" w:rsidRPr="0097090D" w:rsidRDefault="0097090D" w:rsidP="0097090D">
      <w:pPr>
        <w:pStyle w:val="ListParagraph"/>
        <w:numPr>
          <w:ilvl w:val="3"/>
          <w:numId w:val="4"/>
        </w:numPr>
        <w:ind w:left="1710"/>
        <w:rPr>
          <w:sz w:val="21"/>
          <w:szCs w:val="21"/>
        </w:rPr>
      </w:pPr>
      <w:r w:rsidRPr="0097090D">
        <w:rPr>
          <w:sz w:val="21"/>
          <w:szCs w:val="21"/>
        </w:rPr>
        <w:t xml:space="preserve">Interview a </w:t>
      </w:r>
      <w:r w:rsidR="007E6826">
        <w:rPr>
          <w:sz w:val="21"/>
          <w:szCs w:val="21"/>
        </w:rPr>
        <w:t>GEN</w:t>
      </w:r>
      <w:r w:rsidRPr="0097090D">
        <w:rPr>
          <w:sz w:val="21"/>
          <w:szCs w:val="21"/>
        </w:rPr>
        <w:t xml:space="preserve"> staff person to report back to the YAB. </w:t>
      </w:r>
    </w:p>
    <w:p w:rsidR="0097090D" w:rsidRPr="0097090D" w:rsidRDefault="0097090D" w:rsidP="0097090D">
      <w:pPr>
        <w:pStyle w:val="ListParagraph"/>
        <w:numPr>
          <w:ilvl w:val="3"/>
          <w:numId w:val="4"/>
        </w:numPr>
        <w:ind w:left="1710"/>
        <w:rPr>
          <w:sz w:val="21"/>
          <w:szCs w:val="21"/>
        </w:rPr>
      </w:pPr>
      <w:r w:rsidRPr="0097090D">
        <w:rPr>
          <w:sz w:val="21"/>
          <w:szCs w:val="21"/>
        </w:rPr>
        <w:t xml:space="preserve">Meeting at least twice with a governing board mentor. </w:t>
      </w:r>
    </w:p>
    <w:p w:rsidR="0097090D" w:rsidRPr="0097090D" w:rsidRDefault="0097090D" w:rsidP="0097090D">
      <w:pPr>
        <w:pStyle w:val="ListParagraph"/>
        <w:numPr>
          <w:ilvl w:val="3"/>
          <w:numId w:val="4"/>
        </w:numPr>
        <w:ind w:left="1710"/>
        <w:rPr>
          <w:sz w:val="21"/>
          <w:szCs w:val="21"/>
        </w:rPr>
      </w:pPr>
      <w:r w:rsidRPr="0097090D">
        <w:rPr>
          <w:sz w:val="21"/>
          <w:szCs w:val="21"/>
        </w:rPr>
        <w:t xml:space="preserve">Referring someone to apply for the next year of the YAB. </w:t>
      </w:r>
    </w:p>
    <w:p w:rsidR="0097090D" w:rsidRPr="0097090D" w:rsidRDefault="0097090D" w:rsidP="0097090D">
      <w:pPr>
        <w:pStyle w:val="ListParagraph"/>
        <w:numPr>
          <w:ilvl w:val="1"/>
          <w:numId w:val="4"/>
        </w:numPr>
        <w:rPr>
          <w:sz w:val="21"/>
          <w:szCs w:val="21"/>
        </w:rPr>
      </w:pPr>
      <w:r w:rsidRPr="0097090D">
        <w:rPr>
          <w:sz w:val="21"/>
          <w:szCs w:val="21"/>
        </w:rPr>
        <w:t xml:space="preserve">Activities which benefit </w:t>
      </w:r>
      <w:r w:rsidR="007E6826">
        <w:rPr>
          <w:sz w:val="21"/>
          <w:szCs w:val="21"/>
        </w:rPr>
        <w:t>GEN</w:t>
      </w:r>
      <w:r w:rsidRPr="0097090D">
        <w:rPr>
          <w:sz w:val="21"/>
          <w:szCs w:val="21"/>
        </w:rPr>
        <w:t>:</w:t>
      </w:r>
    </w:p>
    <w:p w:rsidR="0097090D" w:rsidRPr="0097090D" w:rsidRDefault="0097090D" w:rsidP="0097090D">
      <w:pPr>
        <w:pStyle w:val="ListParagraph"/>
        <w:numPr>
          <w:ilvl w:val="3"/>
          <w:numId w:val="4"/>
        </w:numPr>
        <w:ind w:left="1710"/>
        <w:rPr>
          <w:sz w:val="21"/>
          <w:szCs w:val="21"/>
        </w:rPr>
      </w:pPr>
      <w:r w:rsidRPr="0097090D">
        <w:rPr>
          <w:sz w:val="21"/>
          <w:szCs w:val="21"/>
        </w:rPr>
        <w:t>Volunteering consistently with a program or in the office.*</w:t>
      </w:r>
    </w:p>
    <w:p w:rsidR="0097090D" w:rsidRPr="0097090D" w:rsidRDefault="0097090D" w:rsidP="0097090D">
      <w:pPr>
        <w:pStyle w:val="ListParagraph"/>
        <w:numPr>
          <w:ilvl w:val="3"/>
          <w:numId w:val="4"/>
        </w:numPr>
        <w:ind w:left="1710"/>
        <w:rPr>
          <w:sz w:val="21"/>
          <w:szCs w:val="21"/>
        </w:rPr>
      </w:pPr>
      <w:r w:rsidRPr="0097090D">
        <w:rPr>
          <w:sz w:val="21"/>
          <w:szCs w:val="21"/>
        </w:rPr>
        <w:t>Responding to a staff person’s request to review a curriculum or program idea.</w:t>
      </w:r>
    </w:p>
    <w:p w:rsidR="0097090D" w:rsidRPr="0097090D" w:rsidRDefault="0097090D" w:rsidP="0097090D">
      <w:pPr>
        <w:pStyle w:val="ListParagraph"/>
        <w:numPr>
          <w:ilvl w:val="3"/>
          <w:numId w:val="4"/>
        </w:numPr>
        <w:ind w:left="1710"/>
        <w:rPr>
          <w:sz w:val="21"/>
          <w:szCs w:val="21"/>
        </w:rPr>
      </w:pPr>
      <w:r w:rsidRPr="0097090D">
        <w:rPr>
          <w:sz w:val="21"/>
          <w:szCs w:val="21"/>
        </w:rPr>
        <w:t>Writing a curriculum or activity.*</w:t>
      </w:r>
    </w:p>
    <w:p w:rsidR="0097090D" w:rsidRPr="0097090D" w:rsidRDefault="0097090D" w:rsidP="0097090D">
      <w:pPr>
        <w:pStyle w:val="ListParagraph"/>
        <w:numPr>
          <w:ilvl w:val="3"/>
          <w:numId w:val="4"/>
        </w:numPr>
        <w:ind w:left="1710"/>
        <w:rPr>
          <w:sz w:val="21"/>
          <w:szCs w:val="21"/>
        </w:rPr>
      </w:pPr>
      <w:r w:rsidRPr="0097090D">
        <w:rPr>
          <w:sz w:val="21"/>
          <w:szCs w:val="21"/>
        </w:rPr>
        <w:t xml:space="preserve">Sitting on a panel at a </w:t>
      </w:r>
      <w:r w:rsidR="007E6826">
        <w:rPr>
          <w:sz w:val="21"/>
          <w:szCs w:val="21"/>
        </w:rPr>
        <w:t>GEN</w:t>
      </w:r>
      <w:r w:rsidRPr="0097090D">
        <w:rPr>
          <w:sz w:val="21"/>
          <w:szCs w:val="21"/>
        </w:rPr>
        <w:t xml:space="preserve"> event.*</w:t>
      </w:r>
    </w:p>
    <w:p w:rsidR="0097090D" w:rsidRPr="0097090D" w:rsidRDefault="0097090D" w:rsidP="0097090D">
      <w:pPr>
        <w:pStyle w:val="ListParagraph"/>
        <w:numPr>
          <w:ilvl w:val="3"/>
          <w:numId w:val="4"/>
        </w:numPr>
        <w:ind w:left="1710"/>
        <w:rPr>
          <w:sz w:val="21"/>
          <w:szCs w:val="21"/>
        </w:rPr>
      </w:pPr>
      <w:r w:rsidRPr="0097090D">
        <w:rPr>
          <w:sz w:val="21"/>
          <w:szCs w:val="21"/>
        </w:rPr>
        <w:t>Running a crowd sourced fundraising campaign.*</w:t>
      </w:r>
    </w:p>
    <w:p w:rsidR="0097090D" w:rsidRPr="0097090D" w:rsidRDefault="0097090D" w:rsidP="0097090D">
      <w:pPr>
        <w:pStyle w:val="ListParagraph"/>
        <w:numPr>
          <w:ilvl w:val="1"/>
          <w:numId w:val="4"/>
        </w:numPr>
        <w:rPr>
          <w:sz w:val="21"/>
          <w:szCs w:val="21"/>
        </w:rPr>
      </w:pPr>
      <w:r w:rsidRPr="0097090D">
        <w:rPr>
          <w:sz w:val="21"/>
          <w:szCs w:val="21"/>
        </w:rPr>
        <w:t xml:space="preserve">Activities which benefit the community/girls: </w:t>
      </w:r>
    </w:p>
    <w:p w:rsidR="0097090D" w:rsidRPr="0097090D" w:rsidRDefault="0097090D" w:rsidP="0097090D">
      <w:pPr>
        <w:pStyle w:val="ListParagraph"/>
        <w:numPr>
          <w:ilvl w:val="3"/>
          <w:numId w:val="4"/>
        </w:numPr>
        <w:ind w:left="1710"/>
        <w:rPr>
          <w:sz w:val="21"/>
          <w:szCs w:val="21"/>
        </w:rPr>
      </w:pPr>
      <w:r w:rsidRPr="0097090D">
        <w:rPr>
          <w:sz w:val="21"/>
          <w:szCs w:val="21"/>
        </w:rPr>
        <w:t>Doing a research project on a specific topic of girls services.*</w:t>
      </w:r>
    </w:p>
    <w:p w:rsidR="0097090D" w:rsidRPr="0097090D" w:rsidRDefault="0097090D" w:rsidP="0097090D">
      <w:pPr>
        <w:pStyle w:val="ListParagraph"/>
        <w:numPr>
          <w:ilvl w:val="3"/>
          <w:numId w:val="4"/>
        </w:numPr>
        <w:ind w:left="1710"/>
        <w:rPr>
          <w:sz w:val="21"/>
          <w:szCs w:val="21"/>
        </w:rPr>
      </w:pPr>
      <w:r w:rsidRPr="0097090D">
        <w:rPr>
          <w:sz w:val="21"/>
          <w:szCs w:val="21"/>
        </w:rPr>
        <w:t xml:space="preserve">Writing a blog post about a chosen topic. </w:t>
      </w:r>
    </w:p>
    <w:p w:rsidR="0097090D" w:rsidRPr="0097090D" w:rsidRDefault="0097090D" w:rsidP="0097090D">
      <w:pPr>
        <w:pStyle w:val="ListParagraph"/>
        <w:numPr>
          <w:ilvl w:val="3"/>
          <w:numId w:val="4"/>
        </w:numPr>
        <w:ind w:left="1710"/>
        <w:rPr>
          <w:sz w:val="21"/>
          <w:szCs w:val="21"/>
        </w:rPr>
      </w:pPr>
      <w:r w:rsidRPr="0097090D">
        <w:rPr>
          <w:sz w:val="21"/>
          <w:szCs w:val="21"/>
        </w:rPr>
        <w:t xml:space="preserve">Making a </w:t>
      </w:r>
      <w:proofErr w:type="spellStart"/>
      <w:r w:rsidRPr="0097090D">
        <w:rPr>
          <w:sz w:val="21"/>
          <w:szCs w:val="21"/>
        </w:rPr>
        <w:t>vlog</w:t>
      </w:r>
      <w:proofErr w:type="spellEnd"/>
      <w:r w:rsidRPr="0097090D">
        <w:rPr>
          <w:sz w:val="21"/>
          <w:szCs w:val="21"/>
        </w:rPr>
        <w:t xml:space="preserve"> on a chosen topic.</w:t>
      </w:r>
    </w:p>
    <w:p w:rsidR="0097090D" w:rsidRPr="0097090D" w:rsidRDefault="0097090D" w:rsidP="0097090D">
      <w:pPr>
        <w:pStyle w:val="ListParagraph"/>
        <w:numPr>
          <w:ilvl w:val="3"/>
          <w:numId w:val="4"/>
        </w:numPr>
        <w:ind w:left="1710"/>
        <w:rPr>
          <w:sz w:val="21"/>
          <w:szCs w:val="21"/>
        </w:rPr>
      </w:pPr>
      <w:r w:rsidRPr="0097090D">
        <w:rPr>
          <w:sz w:val="21"/>
          <w:szCs w:val="21"/>
        </w:rPr>
        <w:t>Writing a curriculum or activity.*</w:t>
      </w:r>
    </w:p>
    <w:p w:rsidR="0097090D" w:rsidRPr="0097090D" w:rsidRDefault="0097090D" w:rsidP="0097090D">
      <w:pPr>
        <w:pStyle w:val="ListParagraph"/>
        <w:numPr>
          <w:ilvl w:val="3"/>
          <w:numId w:val="4"/>
        </w:numPr>
        <w:ind w:left="1710"/>
        <w:rPr>
          <w:sz w:val="21"/>
          <w:szCs w:val="21"/>
        </w:rPr>
      </w:pPr>
      <w:r w:rsidRPr="0097090D">
        <w:rPr>
          <w:sz w:val="21"/>
          <w:szCs w:val="21"/>
        </w:rPr>
        <w:t>Organizing a service project for other YAB members.*</w:t>
      </w:r>
    </w:p>
    <w:p w:rsidR="0097090D" w:rsidRPr="0097090D" w:rsidRDefault="0097090D" w:rsidP="0097090D">
      <w:pPr>
        <w:pStyle w:val="ListParagraph"/>
        <w:numPr>
          <w:ilvl w:val="3"/>
          <w:numId w:val="4"/>
        </w:numPr>
        <w:ind w:left="1710"/>
        <w:rPr>
          <w:sz w:val="21"/>
          <w:szCs w:val="21"/>
        </w:rPr>
      </w:pPr>
      <w:r w:rsidRPr="0097090D">
        <w:rPr>
          <w:sz w:val="21"/>
          <w:szCs w:val="21"/>
        </w:rPr>
        <w:t>Researching, designing, and leading a breakout workshop at the We Are Girls Conference. *</w:t>
      </w:r>
    </w:p>
    <w:p w:rsidR="0097090D" w:rsidRPr="0097090D" w:rsidRDefault="0097090D" w:rsidP="0097090D">
      <w:pPr>
        <w:pStyle w:val="ListParagraph"/>
        <w:numPr>
          <w:ilvl w:val="3"/>
          <w:numId w:val="4"/>
        </w:numPr>
        <w:ind w:left="1710"/>
        <w:rPr>
          <w:sz w:val="21"/>
          <w:szCs w:val="21"/>
        </w:rPr>
      </w:pPr>
      <w:r w:rsidRPr="0097090D">
        <w:rPr>
          <w:sz w:val="21"/>
          <w:szCs w:val="21"/>
        </w:rPr>
        <w:t xml:space="preserve">Finding 3-5 articles to be shared on social media and writing a short blurb on why each one is relevant. </w:t>
      </w:r>
    </w:p>
    <w:p w:rsidR="0097090D" w:rsidRPr="0097090D" w:rsidRDefault="0097090D" w:rsidP="0097090D">
      <w:pPr>
        <w:pStyle w:val="ListParagraph"/>
        <w:numPr>
          <w:ilvl w:val="3"/>
          <w:numId w:val="4"/>
        </w:numPr>
        <w:spacing w:after="0" w:line="240" w:lineRule="auto"/>
        <w:ind w:left="1710"/>
        <w:rPr>
          <w:sz w:val="21"/>
          <w:szCs w:val="21"/>
        </w:rPr>
      </w:pPr>
      <w:r w:rsidRPr="0097090D">
        <w:rPr>
          <w:sz w:val="21"/>
          <w:szCs w:val="21"/>
        </w:rPr>
        <w:t xml:space="preserve">Other creative project ideas (to be agreed upon by </w:t>
      </w:r>
      <w:r w:rsidR="007E6826">
        <w:rPr>
          <w:sz w:val="21"/>
          <w:szCs w:val="21"/>
        </w:rPr>
        <w:t>GEN</w:t>
      </w:r>
      <w:r w:rsidRPr="0097090D">
        <w:rPr>
          <w:sz w:val="21"/>
          <w:szCs w:val="21"/>
        </w:rPr>
        <w:t xml:space="preserve"> staff.)</w:t>
      </w:r>
    </w:p>
    <w:p w:rsidR="0097090D" w:rsidRPr="0097090D" w:rsidRDefault="0097090D" w:rsidP="0097090D">
      <w:pPr>
        <w:tabs>
          <w:tab w:val="left" w:pos="1980"/>
        </w:tabs>
        <w:spacing w:after="0" w:line="240" w:lineRule="auto"/>
        <w:ind w:left="1980"/>
        <w:rPr>
          <w:sz w:val="21"/>
          <w:szCs w:val="21"/>
        </w:rPr>
      </w:pPr>
      <w:r w:rsidRPr="0097090D">
        <w:rPr>
          <w:sz w:val="21"/>
          <w:szCs w:val="21"/>
        </w:rPr>
        <w:t>*</w:t>
      </w:r>
      <w:r w:rsidRPr="0097090D">
        <w:rPr>
          <w:b/>
          <w:sz w:val="21"/>
          <w:szCs w:val="21"/>
        </w:rPr>
        <w:t xml:space="preserve"> </w:t>
      </w:r>
      <w:r w:rsidRPr="0097090D">
        <w:rPr>
          <w:sz w:val="21"/>
          <w:szCs w:val="21"/>
        </w:rPr>
        <w:t xml:space="preserve">At least one “contribution” must be a larger project. The * denotes ideas for larger projects.  </w:t>
      </w:r>
    </w:p>
    <w:p w:rsidR="0097090D" w:rsidRPr="0097090D" w:rsidRDefault="0097090D" w:rsidP="0097090D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97090D">
        <w:rPr>
          <w:sz w:val="21"/>
          <w:szCs w:val="21"/>
        </w:rPr>
        <w:t xml:space="preserve">Attend </w:t>
      </w:r>
      <w:r w:rsidRPr="0097090D">
        <w:rPr>
          <w:b/>
          <w:sz w:val="21"/>
          <w:szCs w:val="21"/>
        </w:rPr>
        <w:t>at least one</w:t>
      </w:r>
      <w:r w:rsidRPr="0097090D">
        <w:rPr>
          <w:sz w:val="21"/>
          <w:szCs w:val="21"/>
        </w:rPr>
        <w:t xml:space="preserve"> of two in person meetings each year (held over winter and summer breaks.)</w:t>
      </w:r>
    </w:p>
    <w:p w:rsidR="00D91BA7" w:rsidRPr="0097090D" w:rsidRDefault="0097090D" w:rsidP="0097090D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97090D">
        <w:rPr>
          <w:sz w:val="21"/>
          <w:szCs w:val="21"/>
        </w:rPr>
        <w:t>Actively participate on the YAB Google Community.</w:t>
      </w:r>
    </w:p>
    <w:sectPr w:rsidR="00D91BA7" w:rsidRPr="0097090D" w:rsidSect="009709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12AB"/>
    <w:multiLevelType w:val="hybridMultilevel"/>
    <w:tmpl w:val="B45A6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61B57"/>
    <w:multiLevelType w:val="hybridMultilevel"/>
    <w:tmpl w:val="35624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E1D7A"/>
    <w:multiLevelType w:val="hybridMultilevel"/>
    <w:tmpl w:val="31EEE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B8266E"/>
    <w:multiLevelType w:val="hybridMultilevel"/>
    <w:tmpl w:val="F580D5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592"/>
    <w:rsid w:val="004F5592"/>
    <w:rsid w:val="007C260D"/>
    <w:rsid w:val="007E6826"/>
    <w:rsid w:val="009154FA"/>
    <w:rsid w:val="0097090D"/>
    <w:rsid w:val="00A3743C"/>
    <w:rsid w:val="00C9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5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5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5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AD03881F</Template>
  <TotalTime>2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Thin-nology LLC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 Kane</dc:creator>
  <cp:lastModifiedBy>Ami Kane</cp:lastModifiedBy>
  <cp:revision>3</cp:revision>
  <dcterms:created xsi:type="dcterms:W3CDTF">2015-05-18T16:12:00Z</dcterms:created>
  <dcterms:modified xsi:type="dcterms:W3CDTF">2015-05-18T16:21:00Z</dcterms:modified>
</cp:coreProperties>
</file>